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51555" w:rsidRPr="00B51555" w:rsidRDefault="00B51555" w:rsidP="00B51555">
      <w:pPr>
        <w:rPr>
          <w:sz w:val="18"/>
          <w:szCs w:val="18"/>
        </w:rPr>
      </w:pPr>
      <w:r>
        <w:rPr>
          <w:sz w:val="18"/>
          <w:szCs w:val="18"/>
        </w:rPr>
        <w:t>Informacja prasowa,  2017-02-14.</w:t>
      </w:r>
    </w:p>
    <w:p w:rsidR="00B51555" w:rsidRDefault="00B51555">
      <w:pPr>
        <w:jc w:val="center"/>
        <w:rPr>
          <w:sz w:val="28"/>
          <w:szCs w:val="28"/>
        </w:rPr>
      </w:pPr>
    </w:p>
    <w:p w:rsidR="00D352BE" w:rsidRDefault="00FF56F8">
      <w:pPr>
        <w:jc w:val="center"/>
      </w:pPr>
      <w:proofErr w:type="spellStart"/>
      <w:r>
        <w:rPr>
          <w:sz w:val="28"/>
          <w:szCs w:val="28"/>
        </w:rPr>
        <w:t>Nanosilikonowa</w:t>
      </w:r>
      <w:proofErr w:type="spellEnd"/>
      <w:r>
        <w:rPr>
          <w:sz w:val="28"/>
          <w:szCs w:val="28"/>
        </w:rPr>
        <w:t xml:space="preserve"> farba fasadowa z „efektem </w:t>
      </w:r>
      <w:proofErr w:type="spellStart"/>
      <w:r>
        <w:rPr>
          <w:sz w:val="28"/>
          <w:szCs w:val="28"/>
        </w:rPr>
        <w:t>samoczyszczenia</w:t>
      </w:r>
      <w:proofErr w:type="spellEnd"/>
      <w:r>
        <w:rPr>
          <w:sz w:val="28"/>
          <w:szCs w:val="28"/>
        </w:rPr>
        <w:t>”</w:t>
      </w:r>
    </w:p>
    <w:p w:rsidR="00D352BE" w:rsidRDefault="00FF56F8">
      <w:pPr>
        <w:jc w:val="both"/>
      </w:pPr>
      <w:r>
        <w:rPr>
          <w:b/>
        </w:rPr>
        <w:t>Pomalowanie elewacji domu to czynność wymagająca dużego zaangażowania i spory wydatek dla właściciela. To, czy oczekiwany efekt estetyczny będzie zadowalający i trwały, zależy przede wszystkim od jakości wybranej farby. Dzięki dodatkom silikonowym i wykorz</w:t>
      </w:r>
      <w:r>
        <w:rPr>
          <w:b/>
        </w:rPr>
        <w:t>ystaniu nanotechnologii, najnowsze farby fasadowe pomagają w utrzymaniu czystej elewacji przez wiele lat.</w:t>
      </w:r>
    </w:p>
    <w:p w:rsidR="00D352BE" w:rsidRDefault="00FF56F8">
      <w:pPr>
        <w:jc w:val="both"/>
      </w:pPr>
      <w:r>
        <w:t>Estetyczny wygląd elewacji ma dla większości klientów bardzo duże znaczenie. I nie chodzi tylko o kolor, który wybieramy na początku, ale również o to</w:t>
      </w:r>
      <w:r>
        <w:t>, jak ściany budynku będą wyglądały po kilku czy kilkunastu latach. Wybierając farbę fasadową warto zorientować się w jakim stopniu pokryta nią elewacja będzie się brudziła i czy będzie odporna na uszkodzenia oraz warunki atmosferyczne. Głównym kryterium w</w:t>
      </w:r>
      <w:r>
        <w:t xml:space="preserve">yboru farby elewacyjnej powinny być jej parametry techniczne. Wyższa jakość ma swoje odzwierciedlenie w cenie produktu, ale taka inwestycja pozwoli uniknąć kosztownego remontu elewacji po kilku latach od jej wykonania. </w:t>
      </w:r>
    </w:p>
    <w:p w:rsidR="00D352BE" w:rsidRDefault="00FF56F8">
      <w:pPr>
        <w:jc w:val="center"/>
      </w:pPr>
      <w:bookmarkStart w:id="0" w:name="_gjdgxs" w:colFirst="0" w:colLast="0"/>
      <w:bookmarkEnd w:id="0"/>
      <w:r>
        <w:rPr>
          <w:sz w:val="28"/>
          <w:szCs w:val="28"/>
        </w:rPr>
        <w:t>NOWOŚĆ WŚRÓD FARB FASADOWYCH</w:t>
      </w:r>
    </w:p>
    <w:p w:rsidR="00D352BE" w:rsidRDefault="00FF56F8">
      <w:pPr>
        <w:jc w:val="both"/>
      </w:pPr>
      <w:r>
        <w:t xml:space="preserve">Postęp </w:t>
      </w:r>
      <w:r>
        <w:t xml:space="preserve">w technologii chemii budowlanej pozwala na osiąganie coraz lepszych rezultatów w zakresie parametrów użytkowych produktów. </w:t>
      </w:r>
      <w:proofErr w:type="spellStart"/>
      <w:r>
        <w:t>Nanosilikonowa</w:t>
      </w:r>
      <w:proofErr w:type="spellEnd"/>
      <w:r>
        <w:t xml:space="preserve"> farba FNX to nowość w ofercie </w:t>
      </w:r>
      <w:proofErr w:type="spellStart"/>
      <w:r>
        <w:t>Greinplastu</w:t>
      </w:r>
      <w:proofErr w:type="spellEnd"/>
      <w:r>
        <w:t>. Użyte w niej spoiwo składa się z dyspersji hybrydowej (organiczno-mineralne</w:t>
      </w:r>
      <w:r>
        <w:t xml:space="preserve">j) opartej na matrycy kopolimerów akrylowych  z wbudowanymi nanocząsteczkami silikonowymi. Dzięki zastosowaniu tej technologii uzyskano trwały w czasie efekt </w:t>
      </w:r>
      <w:proofErr w:type="spellStart"/>
      <w:r>
        <w:t>hydrofobizacji</w:t>
      </w:r>
      <w:proofErr w:type="spellEnd"/>
      <w:r>
        <w:t xml:space="preserve"> powierzchni i </w:t>
      </w:r>
      <w:proofErr w:type="spellStart"/>
      <w:r>
        <w:t>perlenia</w:t>
      </w:r>
      <w:proofErr w:type="spellEnd"/>
      <w:r>
        <w:t xml:space="preserve"> wody. </w:t>
      </w:r>
    </w:p>
    <w:p w:rsidR="00D352BE" w:rsidRDefault="00FF56F8">
      <w:pPr>
        <w:jc w:val="both"/>
      </w:pPr>
      <w:r>
        <w:t xml:space="preserve">Farba tworzy szczelną, a jednocześnie </w:t>
      </w:r>
      <w:proofErr w:type="spellStart"/>
      <w:r>
        <w:t>paroprzepuszaln</w:t>
      </w:r>
      <w:r>
        <w:t>ą</w:t>
      </w:r>
      <w:proofErr w:type="spellEnd"/>
      <w:r>
        <w:t xml:space="preserve"> warstwę. Jest praktyczna w użytkowaniu i pomaga w zachowaniu czystości pomalowanej nią elewacji. Ważną zaletą FNX-u jest wysoki kąt zwilżania, to znaczy, że krople padającej na ścianę wody przybierają kształt niemal idealnej kuli. Dzięki temu woda szybko</w:t>
      </w:r>
      <w:r>
        <w:t xml:space="preserve"> spływa z powierzchni zabierając ze sobą zabrudzenia, a sama ściana szybko wysycha. Tym samym eliminowana jest możliwość wzrostu mikroorganizmów takich jak: algi, grzyby czy pleśnie. Elewacja oczyszcza się samoistnie podczas opadów. Można również zmyć z ni</w:t>
      </w:r>
      <w:r>
        <w:t xml:space="preserve">ej zabrudzenia spryskując jej powierzchnię wodą z węża lub myjki wysokociśnieniowej. Kolejną cechą farby jest wysoka </w:t>
      </w:r>
      <w:proofErr w:type="spellStart"/>
      <w:r>
        <w:t>paroprzepuszczalność</w:t>
      </w:r>
      <w:proofErr w:type="spellEnd"/>
      <w:r>
        <w:t xml:space="preserve">, dzięki czemu pomalowana  ściana może „oddychać”. </w:t>
      </w:r>
    </w:p>
    <w:p w:rsidR="00D352BE" w:rsidRDefault="00FF56F8">
      <w:pPr>
        <w:jc w:val="center"/>
      </w:pPr>
      <w:r>
        <w:rPr>
          <w:sz w:val="28"/>
          <w:szCs w:val="28"/>
        </w:rPr>
        <w:t>ZASTOSOWANIE FARBY NANOSILIKONOWEJ</w:t>
      </w:r>
    </w:p>
    <w:p w:rsidR="00D352BE" w:rsidRDefault="00FF56F8">
      <w:pPr>
        <w:jc w:val="both"/>
      </w:pPr>
      <w:r>
        <w:t xml:space="preserve">Farba </w:t>
      </w:r>
      <w:proofErr w:type="spellStart"/>
      <w:r>
        <w:t>nanosilikonowa</w:t>
      </w:r>
      <w:proofErr w:type="spellEnd"/>
      <w:r>
        <w:t xml:space="preserve"> może być uż</w:t>
      </w:r>
      <w:r>
        <w:t>yta w różnych systemach ociepleń na bazie styropianu oraz wełny mineralnej. We współczesnym budownictwie stosuje się obecnie najczęściej tynki cienkowarstwowe. To właśnie na takich elewacjach ten produkt sprawdzi się najlepiej. Farbę można stosować zarówno</w:t>
      </w:r>
      <w:r>
        <w:t xml:space="preserve"> na nowych jak i poddawanych renowacji tynkach mineralnych czy akrylowych. W przypadku odnawiania starych powierzchni, trzeba jednak pamiętać o ich wcześniejszym umyciu i zdezynfekowaniu. Użycie farby </w:t>
      </w:r>
      <w:proofErr w:type="spellStart"/>
      <w:r>
        <w:t>nanosilikonowej</w:t>
      </w:r>
      <w:proofErr w:type="spellEnd"/>
      <w:r>
        <w:t xml:space="preserve"> pozwala na stosunkowo łatwą zmianę kolo</w:t>
      </w:r>
      <w:r>
        <w:t xml:space="preserve">ru elewacji przy równoczesnym poprawieniu jej parametrów w zakresie odporności biologicznej oraz „samooczyszczenia”. Dostępna szeroka paleta kolorów ułatwia dopasowanie elewacji do stylu </w:t>
      </w:r>
      <w:r>
        <w:lastRenderedPageBreak/>
        <w:t>budynku oraz jego otoczenia. Aktualnie producent proponuje 167 warian</w:t>
      </w:r>
      <w:r>
        <w:t xml:space="preserve">tów kolorystycznych farby do wyboru. Szczegółowe parametry produktu dostępne są na stronie internetowej producenta </w:t>
      </w:r>
      <w:hyperlink r:id="rId5">
        <w:r>
          <w:rPr>
            <w:u w:val="single"/>
          </w:rPr>
          <w:t>http://www.greinplast.com/farba-fasadowa-nanosili</w:t>
        </w:r>
        <w:r>
          <w:rPr>
            <w:u w:val="single"/>
          </w:rPr>
          <w:t>konowa-produkt-250.html</w:t>
        </w:r>
      </w:hyperlink>
      <w:r>
        <w:t xml:space="preserve">   </w:t>
      </w:r>
    </w:p>
    <w:p w:rsidR="00B51555" w:rsidRPr="00B51555" w:rsidRDefault="00B51555" w:rsidP="00B51555">
      <w:pPr>
        <w:pStyle w:val="NormalnyWeb"/>
        <w:rPr>
          <w:rFonts w:asciiTheme="minorHAnsi" w:hAnsiTheme="minorHAnsi" w:cstheme="minorHAnsi"/>
          <w:color w:val="000000"/>
          <w:sz w:val="20"/>
          <w:szCs w:val="20"/>
        </w:rPr>
      </w:pPr>
      <w:r w:rsidRPr="00B51555">
        <w:rPr>
          <w:rFonts w:asciiTheme="minorHAnsi" w:hAnsiTheme="minorHAnsi" w:cstheme="minorHAnsi"/>
          <w:color w:val="000000"/>
          <w:sz w:val="20"/>
          <w:szCs w:val="20"/>
        </w:rPr>
        <w:t>Kontakt dla mediów:</w:t>
      </w:r>
    </w:p>
    <w:p w:rsidR="00B51555" w:rsidRDefault="00B51555" w:rsidP="00B51555">
      <w:pPr>
        <w:pStyle w:val="NormalnyWeb"/>
        <w:spacing w:before="0" w:beforeAutospacing="0" w:after="0" w:afterAutospacing="0"/>
        <w:rPr>
          <w:rFonts w:asciiTheme="minorHAnsi" w:hAnsiTheme="minorHAnsi" w:cstheme="minorHAnsi"/>
          <w:color w:val="000000"/>
          <w:sz w:val="20"/>
          <w:szCs w:val="20"/>
        </w:rPr>
      </w:pPr>
      <w:r w:rsidRPr="00B51555">
        <w:rPr>
          <w:rFonts w:asciiTheme="minorHAnsi" w:hAnsiTheme="minorHAnsi" w:cstheme="minorHAnsi"/>
          <w:color w:val="000000"/>
          <w:sz w:val="20"/>
          <w:szCs w:val="20"/>
        </w:rPr>
        <w:t>Monika Hajduk</w:t>
      </w:r>
    </w:p>
    <w:p w:rsidR="00B51555" w:rsidRPr="00B51555" w:rsidRDefault="00B51555" w:rsidP="00B51555">
      <w:pPr>
        <w:pStyle w:val="Normalny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tel.663-663-466</w:t>
      </w:r>
      <w:r w:rsidRPr="00B51555">
        <w:rPr>
          <w:rFonts w:asciiTheme="minorHAnsi" w:hAnsiTheme="minorHAnsi" w:cstheme="minorHAnsi"/>
          <w:color w:val="000000"/>
          <w:sz w:val="20"/>
          <w:szCs w:val="20"/>
        </w:rPr>
        <w:br/>
        <w:t>m.hajduk@greinplast.pl</w:t>
      </w:r>
      <w:r w:rsidRPr="00B51555">
        <w:rPr>
          <w:rFonts w:asciiTheme="minorHAnsi" w:hAnsiTheme="minorHAnsi" w:cstheme="minorHAnsi"/>
          <w:color w:val="000000"/>
          <w:sz w:val="20"/>
          <w:szCs w:val="20"/>
        </w:rPr>
        <w:br/>
        <w:t>Greinplast Sp. z o.o.</w:t>
      </w:r>
      <w:r w:rsidRPr="00B51555">
        <w:rPr>
          <w:rFonts w:asciiTheme="minorHAnsi" w:hAnsiTheme="minorHAnsi" w:cstheme="minorHAnsi"/>
          <w:color w:val="000000"/>
          <w:sz w:val="20"/>
          <w:szCs w:val="20"/>
        </w:rPr>
        <w:br/>
        <w:t>Krasne 512 b, 36-007 Krasne</w:t>
      </w:r>
    </w:p>
    <w:p w:rsidR="00B51555" w:rsidRDefault="00B51555">
      <w:pPr>
        <w:jc w:val="both"/>
      </w:pPr>
      <w:bookmarkStart w:id="1" w:name="_GoBack"/>
      <w:bookmarkEnd w:id="1"/>
    </w:p>
    <w:sectPr w:rsidR="00B51555">
      <w:pgSz w:w="11906" w:h="16838"/>
      <w:pgMar w:top="1417" w:right="1417" w:bottom="1417" w:left="1417"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compat>
    <w:compatSetting w:name="compatibilityMode" w:uri="http://schemas.microsoft.com/office/word" w:val="14"/>
  </w:compat>
  <w:rsids>
    <w:rsidRoot w:val="00D352BE"/>
    <w:rsid w:val="00B51555"/>
    <w:rsid w:val="00D352BE"/>
    <w:rsid w:val="00FF56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pl-PL" w:eastAsia="pl-PL"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contextualSpacing/>
      <w:outlineLvl w:val="0"/>
    </w:pPr>
    <w:rPr>
      <w:b/>
      <w:sz w:val="48"/>
      <w:szCs w:val="48"/>
    </w:rPr>
  </w:style>
  <w:style w:type="paragraph" w:styleId="Nagwek2">
    <w:name w:val="heading 2"/>
    <w:basedOn w:val="Normalny"/>
    <w:next w:val="Normalny"/>
    <w:pPr>
      <w:keepNext/>
      <w:keepLines/>
      <w:spacing w:before="360" w:after="80"/>
      <w:contextualSpacing/>
      <w:outlineLvl w:val="1"/>
    </w:pPr>
    <w:rPr>
      <w:b/>
      <w:sz w:val="36"/>
      <w:szCs w:val="36"/>
    </w:rPr>
  </w:style>
  <w:style w:type="paragraph" w:styleId="Nagwek3">
    <w:name w:val="heading 3"/>
    <w:basedOn w:val="Normalny"/>
    <w:next w:val="Normalny"/>
    <w:pPr>
      <w:keepNext/>
      <w:keepLines/>
      <w:spacing w:before="280" w:after="80"/>
      <w:contextualSpacing/>
      <w:outlineLvl w:val="2"/>
    </w:pPr>
    <w:rPr>
      <w:b/>
      <w:sz w:val="28"/>
      <w:szCs w:val="28"/>
    </w:rPr>
  </w:style>
  <w:style w:type="paragraph" w:styleId="Nagwek4">
    <w:name w:val="heading 4"/>
    <w:basedOn w:val="Normalny"/>
    <w:next w:val="Normalny"/>
    <w:pPr>
      <w:keepNext/>
      <w:keepLines/>
      <w:spacing w:before="240" w:after="40"/>
      <w:contextualSpacing/>
      <w:outlineLvl w:val="3"/>
    </w:pPr>
    <w:rPr>
      <w:b/>
      <w:sz w:val="24"/>
      <w:szCs w:val="24"/>
    </w:rPr>
  </w:style>
  <w:style w:type="paragraph" w:styleId="Nagwek5">
    <w:name w:val="heading 5"/>
    <w:basedOn w:val="Normalny"/>
    <w:next w:val="Normalny"/>
    <w:pPr>
      <w:keepNext/>
      <w:keepLines/>
      <w:spacing w:before="220" w:after="40"/>
      <w:contextualSpacing/>
      <w:outlineLvl w:val="4"/>
    </w:pPr>
    <w:rPr>
      <w:b/>
    </w:rPr>
  </w:style>
  <w:style w:type="paragraph" w:styleId="Nagwek6">
    <w:name w:val="heading 6"/>
    <w:basedOn w:val="Normalny"/>
    <w:next w:val="Normalny"/>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contextualSpacing/>
    </w:pPr>
    <w:rPr>
      <w:b/>
      <w:sz w:val="72"/>
      <w:szCs w:val="72"/>
    </w:rPr>
  </w:style>
  <w:style w:type="paragraph" w:styleId="Podtytu">
    <w:name w:val="Subtitle"/>
    <w:basedOn w:val="Normalny"/>
    <w:next w:val="Normalny"/>
    <w:pPr>
      <w:keepNext/>
      <w:keepLines/>
      <w:spacing w:before="360" w:after="80"/>
      <w:contextualSpacing/>
    </w:pPr>
    <w:rPr>
      <w:rFonts w:ascii="Georgia" w:eastAsia="Georgia" w:hAnsi="Georgia" w:cs="Georgia"/>
      <w:i/>
      <w:color w:val="666666"/>
      <w:sz w:val="48"/>
      <w:szCs w:val="48"/>
    </w:rPr>
  </w:style>
  <w:style w:type="paragraph" w:styleId="NormalnyWeb">
    <w:name w:val="Normal (Web)"/>
    <w:basedOn w:val="Normalny"/>
    <w:uiPriority w:val="99"/>
    <w:semiHidden/>
    <w:unhideWhenUsed/>
    <w:rsid w:val="00B51555"/>
    <w:pPr>
      <w:widowControl/>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pl-PL" w:eastAsia="pl-PL"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contextualSpacing/>
      <w:outlineLvl w:val="0"/>
    </w:pPr>
    <w:rPr>
      <w:b/>
      <w:sz w:val="48"/>
      <w:szCs w:val="48"/>
    </w:rPr>
  </w:style>
  <w:style w:type="paragraph" w:styleId="Nagwek2">
    <w:name w:val="heading 2"/>
    <w:basedOn w:val="Normalny"/>
    <w:next w:val="Normalny"/>
    <w:pPr>
      <w:keepNext/>
      <w:keepLines/>
      <w:spacing w:before="360" w:after="80"/>
      <w:contextualSpacing/>
      <w:outlineLvl w:val="1"/>
    </w:pPr>
    <w:rPr>
      <w:b/>
      <w:sz w:val="36"/>
      <w:szCs w:val="36"/>
    </w:rPr>
  </w:style>
  <w:style w:type="paragraph" w:styleId="Nagwek3">
    <w:name w:val="heading 3"/>
    <w:basedOn w:val="Normalny"/>
    <w:next w:val="Normalny"/>
    <w:pPr>
      <w:keepNext/>
      <w:keepLines/>
      <w:spacing w:before="280" w:after="80"/>
      <w:contextualSpacing/>
      <w:outlineLvl w:val="2"/>
    </w:pPr>
    <w:rPr>
      <w:b/>
      <w:sz w:val="28"/>
      <w:szCs w:val="28"/>
    </w:rPr>
  </w:style>
  <w:style w:type="paragraph" w:styleId="Nagwek4">
    <w:name w:val="heading 4"/>
    <w:basedOn w:val="Normalny"/>
    <w:next w:val="Normalny"/>
    <w:pPr>
      <w:keepNext/>
      <w:keepLines/>
      <w:spacing w:before="240" w:after="40"/>
      <w:contextualSpacing/>
      <w:outlineLvl w:val="3"/>
    </w:pPr>
    <w:rPr>
      <w:b/>
      <w:sz w:val="24"/>
      <w:szCs w:val="24"/>
    </w:rPr>
  </w:style>
  <w:style w:type="paragraph" w:styleId="Nagwek5">
    <w:name w:val="heading 5"/>
    <w:basedOn w:val="Normalny"/>
    <w:next w:val="Normalny"/>
    <w:pPr>
      <w:keepNext/>
      <w:keepLines/>
      <w:spacing w:before="220" w:after="40"/>
      <w:contextualSpacing/>
      <w:outlineLvl w:val="4"/>
    </w:pPr>
    <w:rPr>
      <w:b/>
    </w:rPr>
  </w:style>
  <w:style w:type="paragraph" w:styleId="Nagwek6">
    <w:name w:val="heading 6"/>
    <w:basedOn w:val="Normalny"/>
    <w:next w:val="Normalny"/>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contextualSpacing/>
    </w:pPr>
    <w:rPr>
      <w:b/>
      <w:sz w:val="72"/>
      <w:szCs w:val="72"/>
    </w:rPr>
  </w:style>
  <w:style w:type="paragraph" w:styleId="Podtytu">
    <w:name w:val="Subtitle"/>
    <w:basedOn w:val="Normalny"/>
    <w:next w:val="Normalny"/>
    <w:pPr>
      <w:keepNext/>
      <w:keepLines/>
      <w:spacing w:before="360" w:after="80"/>
      <w:contextualSpacing/>
    </w:pPr>
    <w:rPr>
      <w:rFonts w:ascii="Georgia" w:eastAsia="Georgia" w:hAnsi="Georgia" w:cs="Georgia"/>
      <w:i/>
      <w:color w:val="666666"/>
      <w:sz w:val="48"/>
      <w:szCs w:val="48"/>
    </w:rPr>
  </w:style>
  <w:style w:type="paragraph" w:styleId="NormalnyWeb">
    <w:name w:val="Normal (Web)"/>
    <w:basedOn w:val="Normalny"/>
    <w:uiPriority w:val="99"/>
    <w:semiHidden/>
    <w:unhideWhenUsed/>
    <w:rsid w:val="00B51555"/>
    <w:pPr>
      <w:widowControl/>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083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reinplast.com/farba-fasadowa-nanosilikonowa-produkt-250.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3061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OneVoice</dc:creator>
  <cp:lastModifiedBy>OneVoice</cp:lastModifiedBy>
  <cp:revision>2</cp:revision>
  <dcterms:created xsi:type="dcterms:W3CDTF">2017-02-13T14:08:00Z</dcterms:created>
  <dcterms:modified xsi:type="dcterms:W3CDTF">2017-02-13T14:08:00Z</dcterms:modified>
</cp:coreProperties>
</file>